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2c2d2e"/>
          <w:sz w:val="21"/>
          <w:szCs w:val="21"/>
          <w:lang w:eastAsia="ru-RU"/>
        </w:rPr>
        <w:t xml:space="preserve">Ссылка на проектную документацию: «</w:t>
      </w:r>
      <w:r>
        <w:rPr>
          <w:rFonts w:ascii="Arial" w:hAnsi="Arial" w:eastAsia="Times New Roman" w:cs="Arial"/>
          <w:b/>
          <w:bCs/>
          <w:color w:val="2c2d2e"/>
          <w:sz w:val="21"/>
          <w:szCs w:val="21"/>
          <w:lang w:eastAsia="ru-RU"/>
        </w:rPr>
        <w:t xml:space="preserve">Выполнение мероприятий по реконструкции газопровода «Газопровод к Адлерской ТЭС (код стройки КК-16-1), шифр 0004854-499-1»</w:t>
      </w: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/>
      <w:hyperlink r:id="rId8" w:tooltip="https://disk.yandex.ru/d/9MHoFpbJ20Pt9Q" w:history="1">
        <w:r>
          <w:rPr>
            <w:rFonts w:ascii="Arial" w:hAnsi="Arial" w:eastAsia="Times New Roman" w:cs="Arial"/>
            <w:color w:val="0000ff"/>
            <w:sz w:val="21"/>
            <w:szCs w:val="21"/>
            <w:u w:val="single"/>
            <w:lang w:eastAsia="ru-RU"/>
          </w:rPr>
          <w:t xml:space="preserve">https://disk.yandex.ru/d/9MHoFpbJ20Pt9Q</w:t>
        </w:r>
      </w:hyperlink>
      <w:r/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  <w:t xml:space="preserve"> </w:t>
      </w: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2c2d2e"/>
          <w:sz w:val="21"/>
          <w:szCs w:val="21"/>
          <w:lang w:eastAsia="ru-RU"/>
        </w:rPr>
        <w:t xml:space="preserve">Ссылка на проектную документацию:  </w:t>
      </w:r>
      <w:r>
        <w:rPr>
          <w:rFonts w:ascii="Arial" w:hAnsi="Arial" w:eastAsia="Times New Roman" w:cs="Arial"/>
          <w:b/>
          <w:bCs/>
          <w:color w:val="2c2d2e"/>
          <w:sz w:val="21"/>
          <w:szCs w:val="21"/>
          <w:lang w:eastAsia="ru-RU"/>
        </w:rPr>
        <w:t xml:space="preserve">«Выполнение мероприятий по реконструкции газопровода «Вторая нитка газопровода Адлер-Красная Поляна - Эстосадок (код стройки КК-16-2)»</w:t>
      </w: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ascii="Arial" w:hAnsi="Arial" w:eastAsia="Times New Roman" w:cs="Arial"/>
          <w:b/>
          <w:bCs/>
          <w:color w:val="2c2d2e"/>
          <w:sz w:val="21"/>
          <w:szCs w:val="21"/>
          <w:lang w:eastAsia="ru-RU"/>
        </w:rPr>
        <w:t xml:space="preserve"> </w:t>
      </w:r>
      <w:hyperlink r:id="rId9" w:tooltip="https://disk.yandex.ru/d/AI60Tw78PRYfuQ" w:history="1">
        <w:r>
          <w:rPr>
            <w:rFonts w:ascii="Arial" w:hAnsi="Arial" w:eastAsia="Times New Roman" w:cs="Arial"/>
            <w:color w:val="0000ff"/>
            <w:sz w:val="21"/>
            <w:szCs w:val="21"/>
            <w:u w:val="single"/>
            <w:lang w:eastAsia="ru-RU"/>
          </w:rPr>
          <w:t xml:space="preserve">https://disk.yandex.ru/d/AI60Tw78PRYfuQ</w:t>
        </w:r>
      </w:hyperlink>
      <w:r/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  <w:t xml:space="preserve"> </w:t>
      </w: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d/9MHoFpbJ20Pt9Q" TargetMode="External"/><Relationship Id="rId9" Type="http://schemas.openxmlformats.org/officeDocument/2006/relationships/hyperlink" Target="https://disk.yandex.ru/d/AI60Tw78PRYfu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l.shytko</cp:lastModifiedBy>
  <cp:revision>3</cp:revision>
  <dcterms:created xsi:type="dcterms:W3CDTF">2025-11-05T06:07:00Z</dcterms:created>
  <dcterms:modified xsi:type="dcterms:W3CDTF">2025-11-05T07:06:47Z</dcterms:modified>
</cp:coreProperties>
</file>