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37" w:rsidRPr="0033622B" w:rsidRDefault="003C4037" w:rsidP="003C40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22B">
        <w:rPr>
          <w:rFonts w:ascii="Times New Roman" w:hAnsi="Times New Roman" w:cs="Times New Roman"/>
          <w:b/>
          <w:sz w:val="24"/>
          <w:szCs w:val="24"/>
        </w:rPr>
        <w:t>АНОНС</w:t>
      </w:r>
    </w:p>
    <w:p w:rsidR="003C4037" w:rsidRDefault="003C4037" w:rsidP="003C40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 продаже объектов</w:t>
      </w:r>
      <w:r w:rsidRPr="00996786">
        <w:rPr>
          <w:rFonts w:ascii="Times New Roman" w:hAnsi="Times New Roman" w:cs="Times New Roman"/>
          <w:b/>
          <w:sz w:val="24"/>
        </w:rPr>
        <w:t xml:space="preserve"> недвижимого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1E3645">
        <w:rPr>
          <w:rFonts w:ascii="Times New Roman" w:hAnsi="Times New Roman" w:cs="Times New Roman"/>
          <w:b/>
          <w:sz w:val="24"/>
        </w:rPr>
        <w:t>имущества (административное здание</w:t>
      </w:r>
      <w:r>
        <w:rPr>
          <w:rFonts w:ascii="Times New Roman" w:hAnsi="Times New Roman" w:cs="Times New Roman"/>
          <w:b/>
          <w:sz w:val="24"/>
        </w:rPr>
        <w:t>),</w:t>
      </w:r>
    </w:p>
    <w:p w:rsidR="003C4037" w:rsidRPr="00A41E15" w:rsidRDefault="003C4037" w:rsidP="003C40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786">
        <w:rPr>
          <w:rFonts w:ascii="Times New Roman" w:hAnsi="Times New Roman" w:cs="Times New Roman"/>
          <w:b/>
          <w:sz w:val="24"/>
        </w:rPr>
        <w:t>расположенного по адресу: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A41E15">
        <w:rPr>
          <w:rFonts w:ascii="Times New Roman" w:eastAsia="TimesNewRomanPSMT" w:hAnsi="Times New Roman" w:cs="Times New Roman"/>
          <w:b/>
          <w:sz w:val="24"/>
          <w:szCs w:val="24"/>
        </w:rPr>
        <w:t>Россия,</w:t>
      </w:r>
      <w:r w:rsidRPr="00A4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3645" w:rsidRPr="001E3645">
        <w:rPr>
          <w:rFonts w:ascii="Times New Roman" w:hAnsi="Times New Roman" w:cs="Times New Roman"/>
          <w:b/>
          <w:sz w:val="24"/>
          <w:szCs w:val="24"/>
        </w:rPr>
        <w:t xml:space="preserve">Краснодарский край, Каневской район, </w:t>
      </w:r>
      <w:r w:rsidR="003514A9">
        <w:rPr>
          <w:rFonts w:ascii="Times New Roman" w:hAnsi="Times New Roman" w:cs="Times New Roman"/>
          <w:b/>
          <w:sz w:val="24"/>
          <w:szCs w:val="24"/>
        </w:rPr>
        <w:br/>
      </w:r>
      <w:r w:rsidR="001E3645" w:rsidRPr="001E3645">
        <w:rPr>
          <w:rFonts w:ascii="Times New Roman" w:hAnsi="Times New Roman" w:cs="Times New Roman"/>
          <w:b/>
          <w:sz w:val="24"/>
          <w:szCs w:val="24"/>
        </w:rPr>
        <w:t>п. Красногвардеец, пер. Тракторный, 4</w:t>
      </w:r>
      <w:r w:rsidRPr="00A41E15">
        <w:rPr>
          <w:rFonts w:ascii="Times New Roman" w:hAnsi="Times New Roman" w:cs="Times New Roman"/>
          <w:b/>
          <w:sz w:val="24"/>
          <w:szCs w:val="24"/>
        </w:rPr>
        <w:t>.</w:t>
      </w:r>
    </w:p>
    <w:p w:rsidR="003C4037" w:rsidRPr="00996786" w:rsidRDefault="003C4037" w:rsidP="003C40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(собственник - </w:t>
      </w:r>
      <w:r w:rsidRPr="00D66D6F">
        <w:rPr>
          <w:rFonts w:ascii="Times New Roman" w:hAnsi="Times New Roman" w:cs="Times New Roman"/>
          <w:b/>
          <w:sz w:val="24"/>
        </w:rPr>
        <w:t>АО «</w:t>
      </w:r>
      <w:r w:rsidR="001E3645" w:rsidRPr="001E3645">
        <w:rPr>
          <w:rFonts w:ascii="Times New Roman" w:hAnsi="Times New Roman" w:cs="Times New Roman"/>
          <w:b/>
          <w:sz w:val="24"/>
        </w:rPr>
        <w:t>Каневскаярайгаз</w:t>
      </w:r>
      <w:r w:rsidRPr="00D66D6F">
        <w:rPr>
          <w:rFonts w:ascii="Times New Roman" w:hAnsi="Times New Roman" w:cs="Times New Roman"/>
          <w:b/>
          <w:sz w:val="24"/>
        </w:rPr>
        <w:t>»</w:t>
      </w:r>
      <w:r w:rsidRPr="00996786">
        <w:rPr>
          <w:rFonts w:ascii="Times New Roman" w:hAnsi="Times New Roman" w:cs="Times New Roman"/>
          <w:b/>
          <w:sz w:val="24"/>
        </w:rPr>
        <w:t>)</w:t>
      </w:r>
    </w:p>
    <w:p w:rsidR="003C4037" w:rsidRPr="0033622B" w:rsidRDefault="003C4037" w:rsidP="003C40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037" w:rsidRPr="001C40D6" w:rsidRDefault="003C4037" w:rsidP="003C4037">
      <w:pPr>
        <w:spacing w:after="0" w:line="240" w:lineRule="auto"/>
        <w:ind w:left="-709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C40D6">
        <w:rPr>
          <w:rFonts w:ascii="Times New Roman" w:hAnsi="Times New Roman" w:cs="Times New Roman"/>
          <w:sz w:val="24"/>
          <w:szCs w:val="24"/>
        </w:rPr>
        <w:t>АО «Газпром газораспределение Краснодар» (АО «</w:t>
      </w:r>
      <w:r w:rsidR="001E3645" w:rsidRPr="001E3645">
        <w:rPr>
          <w:rFonts w:ascii="Times New Roman" w:hAnsi="Times New Roman" w:cs="Times New Roman"/>
          <w:sz w:val="24"/>
          <w:szCs w:val="24"/>
        </w:rPr>
        <w:t>Каневскаярайгаз</w:t>
      </w:r>
      <w:r w:rsidRPr="001C40D6">
        <w:rPr>
          <w:rFonts w:ascii="Times New Roman" w:hAnsi="Times New Roman" w:cs="Times New Roman"/>
          <w:sz w:val="24"/>
          <w:szCs w:val="24"/>
        </w:rPr>
        <w:t xml:space="preserve">») сообщает о намерении реализовать имущество, расположенное по адресу: Россия, </w:t>
      </w:r>
      <w:r w:rsidR="001E3645" w:rsidRPr="001E3645">
        <w:rPr>
          <w:rFonts w:ascii="Times New Roman" w:hAnsi="Times New Roman" w:cs="Times New Roman"/>
          <w:sz w:val="24"/>
          <w:szCs w:val="24"/>
        </w:rPr>
        <w:t>Краснодарский край, Каневской район, п. Красногвардеец, пер. Тракторный, 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C40D6">
        <w:rPr>
          <w:rFonts w:ascii="Times New Roman" w:hAnsi="Times New Roman" w:cs="Times New Roman"/>
          <w:b/>
          <w:sz w:val="24"/>
          <w:szCs w:val="24"/>
        </w:rPr>
        <w:t>административное здание</w:t>
      </w:r>
      <w:r w:rsidRPr="001C40D6">
        <w:rPr>
          <w:rFonts w:ascii="Times New Roman" w:hAnsi="Times New Roman" w:cs="Times New Roman"/>
          <w:sz w:val="24"/>
          <w:szCs w:val="24"/>
        </w:rPr>
        <w:t xml:space="preserve"> и приглашает заинтересованных лиц принять участие в переговорах по приобретению данного имущества.</w:t>
      </w:r>
    </w:p>
    <w:tbl>
      <w:tblPr>
        <w:tblStyle w:val="a3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2126"/>
        <w:gridCol w:w="5387"/>
      </w:tblGrid>
      <w:tr w:rsidR="003C4037" w:rsidRPr="0033622B" w:rsidTr="0036649C">
        <w:trPr>
          <w:trHeight w:val="423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4037" w:rsidRPr="0033622B" w:rsidRDefault="003C4037" w:rsidP="001E3645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476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Описание недвижимого и движимого имущества: административное здание</w:t>
            </w:r>
          </w:p>
        </w:tc>
      </w:tr>
      <w:tr w:rsidR="003C4037" w:rsidRPr="0033622B" w:rsidTr="0036649C">
        <w:trPr>
          <w:trHeight w:val="335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Кадастровые</w:t>
            </w: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номер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Площадь, кв.м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Назначение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постройки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Материал наружных стен 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Этажность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Фундамент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Стены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Электроосвещение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Водопровод</w:t>
            </w:r>
          </w:p>
          <w:p w:rsidR="003C4037" w:rsidRPr="0033622B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645" w:rsidRDefault="001E3645" w:rsidP="0036649C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E3645">
              <w:rPr>
                <w:rFonts w:ascii="Times New Roman" w:eastAsia="TimesNewRomanPSMT" w:hAnsi="Times New Roman" w:cs="Times New Roman"/>
                <w:sz w:val="24"/>
                <w:szCs w:val="24"/>
              </w:rPr>
              <w:t>23:11:0402004:124</w:t>
            </w:r>
          </w:p>
          <w:p w:rsidR="001E3645" w:rsidRDefault="001E3645" w:rsidP="0036649C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77,6</w:t>
            </w:r>
          </w:p>
          <w:p w:rsidR="003C4037" w:rsidRPr="001C40D6" w:rsidRDefault="007508DB" w:rsidP="0036649C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Неж</w:t>
            </w:r>
            <w:bookmarkStart w:id="0" w:name="_GoBack"/>
            <w:bookmarkEnd w:id="0"/>
            <w:r w:rsidR="001E3645">
              <w:rPr>
                <w:rFonts w:ascii="Times New Roman" w:eastAsia="TimesNewRomanPSMT" w:hAnsi="Times New Roman" w:cs="Times New Roman"/>
                <w:sz w:val="24"/>
                <w:szCs w:val="24"/>
              </w:rPr>
              <w:t>илое</w:t>
            </w:r>
          </w:p>
          <w:p w:rsidR="003C4037" w:rsidRPr="001C40D6" w:rsidRDefault="003C4037" w:rsidP="0036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40D6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  <w:p w:rsidR="003C4037" w:rsidRPr="001C40D6" w:rsidRDefault="001E3645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1937</w:t>
            </w:r>
          </w:p>
          <w:p w:rsidR="003C4037" w:rsidRPr="001C40D6" w:rsidRDefault="003C4037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0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Кирпичные</w:t>
            </w:r>
          </w:p>
          <w:p w:rsidR="003C4037" w:rsidRPr="001C40D6" w:rsidRDefault="001E3645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E3645" w:rsidRDefault="001E3645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Присутствует</w:t>
            </w:r>
          </w:p>
          <w:p w:rsidR="003C4037" w:rsidRPr="001C40D6" w:rsidRDefault="001E3645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Кирпичные</w:t>
            </w:r>
          </w:p>
          <w:p w:rsidR="003C4037" w:rsidRPr="001C40D6" w:rsidRDefault="001E3645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Подведено</w:t>
            </w:r>
          </w:p>
          <w:p w:rsidR="001E3645" w:rsidRDefault="001E3645" w:rsidP="001E36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Подведено</w:t>
            </w:r>
          </w:p>
          <w:p w:rsidR="003C4037" w:rsidRPr="0033622B" w:rsidRDefault="001E3645" w:rsidP="001E36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Подведено</w:t>
            </w:r>
          </w:p>
        </w:tc>
      </w:tr>
      <w:tr w:rsidR="003C4037" w:rsidRPr="0033622B" w:rsidTr="0036649C">
        <w:trPr>
          <w:trHeight w:val="908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37" w:rsidRPr="001E3645" w:rsidRDefault="003C4037" w:rsidP="0036649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Объект недвижимого </w:t>
            </w:r>
            <w:r w:rsidR="001E3645"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имуще</w:t>
            </w: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 w:rsidR="001E3645"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</w:t>
            </w: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ва расположен на земельном участке общей площадью </w:t>
            </w:r>
            <w:r w:rsidR="001E3645"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</w:t>
            </w: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кв.м (Кадастровый номер: </w:t>
            </w:r>
            <w:r w:rsidR="001E3645" w:rsidRPr="001E3645">
              <w:rPr>
                <w:rFonts w:ascii="Times New Roman" w:eastAsia="TimesNewRomanPSMT" w:hAnsi="Times New Roman" w:cs="Times New Roman"/>
                <w:sz w:val="24"/>
                <w:szCs w:val="24"/>
              </w:rPr>
              <w:t>23:11:0402005:2</w:t>
            </w:r>
            <w:r w:rsidRPr="001E3645">
              <w:rPr>
                <w:rFonts w:ascii="Times New Roman" w:eastAsia="TimesNewRomanPSMT" w:hAnsi="Times New Roman" w:cs="Times New Roman"/>
                <w:sz w:val="24"/>
                <w:szCs w:val="24"/>
              </w:rPr>
              <w:t>)</w:t>
            </w:r>
          </w:p>
          <w:p w:rsidR="003C4037" w:rsidRPr="0033622B" w:rsidRDefault="003C4037" w:rsidP="001E364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права:</w:t>
            </w:r>
            <w:r w:rsidRPr="001E36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645" w:rsidRPr="001E364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3C4037" w:rsidRPr="0033622B" w:rsidTr="0036649C">
        <w:trPr>
          <w:trHeight w:val="746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37" w:rsidRPr="001E3645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Существующие обременения: ограничения прав на земельный участок, предусмотренные </w:t>
            </w: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  <w:t>ст. 56 ЗК РФ</w:t>
            </w:r>
          </w:p>
        </w:tc>
      </w:tr>
      <w:tr w:rsidR="003C4037" w:rsidRPr="0033622B" w:rsidTr="0036649C">
        <w:trPr>
          <w:trHeight w:val="544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4037" w:rsidRPr="0033622B" w:rsidRDefault="003C4037" w:rsidP="0036649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Фотографии объект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ов движимого и недвижимого имущества</w:t>
            </w:r>
          </w:p>
        </w:tc>
      </w:tr>
      <w:tr w:rsidR="003C4037" w:rsidRPr="0033622B" w:rsidTr="0036649C">
        <w:trPr>
          <w:trHeight w:val="908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37" w:rsidRPr="0033622B" w:rsidRDefault="001E3645" w:rsidP="001E3645">
            <w:pPr>
              <w:ind w:firstLine="174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0000" cy="3600000"/>
                  <wp:effectExtent l="0" t="0" r="635" b="635"/>
                  <wp:docPr id="6" name="Рисунок 6" descr="\\kraygaz.local\Departments\Отдел по управлению имуществом\+ Непрофильные активы\2024 АО Каневскаярайгаз\2024.08. ПС МРГ\фото\Фото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raygaz.local\Departments\Отдел по управлению имуществом\+ Непрофильные активы\2024 АО Каневскаярайгаз\2024.08. ПС МРГ\фото\Фото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37" w:rsidRPr="0033622B" w:rsidRDefault="001E3645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0000" cy="3600000"/>
                  <wp:effectExtent l="0" t="0" r="635" b="635"/>
                  <wp:docPr id="7" name="Рисунок 7" descr="\\kraygaz.local\Departments\Отдел по управлению имуществом\+ Непрофильные активы\2024 АО Каневскаярайгаз\2024.08. ПС МРГ\фото\Фото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raygaz.local\Departments\Отдел по управлению имуществом\+ Непрофильные активы\2024 АО Каневскаярайгаз\2024.08. ПС МРГ\фото\Фото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37" w:rsidRPr="0033622B" w:rsidTr="0036649C">
        <w:trPr>
          <w:trHeight w:val="908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37" w:rsidRPr="0033622B" w:rsidRDefault="001E3645" w:rsidP="001E3645">
            <w:pPr>
              <w:ind w:hanging="81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19575" cy="3164681"/>
                  <wp:effectExtent l="0" t="0" r="0" b="0"/>
                  <wp:docPr id="8" name="Рисунок 8" descr="\\kraygaz.local\Departments\Отдел по управлению имуществом\+ Непрофильные активы\2024 АО Каневскаярайгаз\2024.08. ПС МРГ\фото\Фото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raygaz.local\Departments\Отдел по управлению имуществом\+ Непрофильные активы\2024 АО Каневскаярайгаз\2024.08. ПС МРГ\фото\Фото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715" cy="316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37" w:rsidRPr="0033622B" w:rsidRDefault="001E3645" w:rsidP="001E3645">
            <w:pPr>
              <w:ind w:firstLine="60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36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000" cy="3600000"/>
                  <wp:effectExtent l="0" t="0" r="5715" b="635"/>
                  <wp:docPr id="9" name="Рисунок 9" descr="\\kraygaz.local\Departments\Отдел по управлению имуществом\+ Непрофильные активы\2024 АО Каневскаярайгаз\2024.08. ПС МРГ\фото\Фото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kraygaz.local\Departments\Отдел по управлению имуществом\+ Непрофильные активы\2024 АО Каневскаярайгаз\2024.08. ПС МРГ\фото\Фото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37" w:rsidRPr="0033622B" w:rsidTr="0036649C">
        <w:trPr>
          <w:trHeight w:val="311"/>
        </w:trPr>
        <w:tc>
          <w:tcPr>
            <w:tcW w:w="5387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Контактные данные собственника:</w:t>
            </w:r>
          </w:p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Юридический адрес:</w:t>
            </w:r>
          </w:p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Почтовый адрес:</w:t>
            </w:r>
          </w:p>
          <w:p w:rsidR="003C4037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E3645" w:rsidRPr="0033622B" w:rsidRDefault="001E3645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4037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электронной почты:</w:t>
            </w:r>
          </w:p>
          <w:p w:rsidR="003C4037" w:rsidRPr="00C476A8" w:rsidRDefault="003C4037" w:rsidP="0036649C">
            <w:pPr>
              <w:rPr>
                <w:rFonts w:ascii="Times New Roman" w:hAnsi="Times New Roman" w:cs="Times New Roman"/>
                <w:noProof/>
                <w:sz w:val="8"/>
                <w:szCs w:val="24"/>
                <w:lang w:eastAsia="ru-RU"/>
              </w:rPr>
            </w:pPr>
          </w:p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6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Телефон/факс: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4037" w:rsidRPr="00C476A8" w:rsidRDefault="003C4037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76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АО «</w:t>
            </w:r>
            <w:r w:rsidR="001E3645" w:rsidRPr="001E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Каневскаярайгаз</w:t>
            </w:r>
            <w:r w:rsidRPr="00C476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3C4037" w:rsidRPr="0033622B" w:rsidTr="0036649C">
        <w:trPr>
          <w:trHeight w:val="761"/>
        </w:trPr>
        <w:tc>
          <w:tcPr>
            <w:tcW w:w="538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4037" w:rsidRPr="001E3645" w:rsidRDefault="003514A9" w:rsidP="0036649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514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Россия, 353731, Краснодарский кр., Каневской район, станица Каневская, ул. Элеваторная, д. 8</w:t>
            </w:r>
          </w:p>
        </w:tc>
      </w:tr>
      <w:tr w:rsidR="003C4037" w:rsidRPr="0033622B" w:rsidTr="0036649C">
        <w:trPr>
          <w:trHeight w:val="761"/>
        </w:trPr>
        <w:tc>
          <w:tcPr>
            <w:tcW w:w="538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4037" w:rsidRPr="001E3645" w:rsidRDefault="003514A9" w:rsidP="0036649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514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Россия, 353731, Краснодарский кр., Каневской район, станица Каневская, ул. Элеваторная, д. 8</w:t>
            </w:r>
          </w:p>
        </w:tc>
      </w:tr>
      <w:tr w:rsidR="003C4037" w:rsidRPr="0033622B" w:rsidTr="0036649C">
        <w:trPr>
          <w:trHeight w:val="454"/>
        </w:trPr>
        <w:tc>
          <w:tcPr>
            <w:tcW w:w="538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4037" w:rsidRPr="003514A9" w:rsidRDefault="003C4037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14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oui@gazpromgk.ru</w:t>
            </w:r>
          </w:p>
        </w:tc>
      </w:tr>
      <w:tr w:rsidR="003C4037" w:rsidRPr="0033622B" w:rsidTr="003514A9">
        <w:trPr>
          <w:trHeight w:val="344"/>
        </w:trPr>
        <w:tc>
          <w:tcPr>
            <w:tcW w:w="538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3C4037" w:rsidRPr="0033622B" w:rsidRDefault="003C4037" w:rsidP="003664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4037" w:rsidRPr="003514A9" w:rsidRDefault="003C4037" w:rsidP="003664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14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+7 (861) 279-33-96</w:t>
            </w:r>
          </w:p>
        </w:tc>
      </w:tr>
    </w:tbl>
    <w:p w:rsidR="006F4A06" w:rsidRPr="003C4037" w:rsidRDefault="006F4A06" w:rsidP="001E3645"/>
    <w:sectPr w:rsidR="006F4A06" w:rsidRPr="003C4037" w:rsidSect="00DB3C75">
      <w:pgSz w:w="11906" w:h="16838"/>
      <w:pgMar w:top="1134" w:right="849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AF2" w:rsidRDefault="00476AF2" w:rsidP="00476AF2">
      <w:pPr>
        <w:spacing w:after="0" w:line="240" w:lineRule="auto"/>
      </w:pPr>
      <w:r>
        <w:separator/>
      </w:r>
    </w:p>
  </w:endnote>
  <w:endnote w:type="continuationSeparator" w:id="0">
    <w:p w:rsidR="00476AF2" w:rsidRDefault="00476AF2" w:rsidP="00476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AF2" w:rsidRDefault="00476AF2" w:rsidP="00476AF2">
      <w:pPr>
        <w:spacing w:after="0" w:line="240" w:lineRule="auto"/>
      </w:pPr>
      <w:r>
        <w:separator/>
      </w:r>
    </w:p>
  </w:footnote>
  <w:footnote w:type="continuationSeparator" w:id="0">
    <w:p w:rsidR="00476AF2" w:rsidRDefault="00476AF2" w:rsidP="00476A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515"/>
    <w:rsid w:val="00017FF7"/>
    <w:rsid w:val="00025BD6"/>
    <w:rsid w:val="00053132"/>
    <w:rsid w:val="000B2D9E"/>
    <w:rsid w:val="000C6C9A"/>
    <w:rsid w:val="00110B45"/>
    <w:rsid w:val="001C40D6"/>
    <w:rsid w:val="001E3645"/>
    <w:rsid w:val="00256036"/>
    <w:rsid w:val="00280659"/>
    <w:rsid w:val="002B5F7A"/>
    <w:rsid w:val="002C4310"/>
    <w:rsid w:val="00312769"/>
    <w:rsid w:val="0033622B"/>
    <w:rsid w:val="00340F1E"/>
    <w:rsid w:val="003514A9"/>
    <w:rsid w:val="003737F5"/>
    <w:rsid w:val="00391F55"/>
    <w:rsid w:val="003C4037"/>
    <w:rsid w:val="00416E8B"/>
    <w:rsid w:val="004459F8"/>
    <w:rsid w:val="00476AF2"/>
    <w:rsid w:val="0049710E"/>
    <w:rsid w:val="00534EAA"/>
    <w:rsid w:val="005514D2"/>
    <w:rsid w:val="00552412"/>
    <w:rsid w:val="00577F78"/>
    <w:rsid w:val="005946CC"/>
    <w:rsid w:val="005E4A0B"/>
    <w:rsid w:val="00606203"/>
    <w:rsid w:val="0061508C"/>
    <w:rsid w:val="00654291"/>
    <w:rsid w:val="0067420B"/>
    <w:rsid w:val="00692F26"/>
    <w:rsid w:val="006A5C02"/>
    <w:rsid w:val="006D3515"/>
    <w:rsid w:val="006F4A06"/>
    <w:rsid w:val="006F7090"/>
    <w:rsid w:val="00700615"/>
    <w:rsid w:val="007508DB"/>
    <w:rsid w:val="00880CBD"/>
    <w:rsid w:val="008D167F"/>
    <w:rsid w:val="0097612E"/>
    <w:rsid w:val="00987D16"/>
    <w:rsid w:val="00996786"/>
    <w:rsid w:val="00A3406A"/>
    <w:rsid w:val="00AB2015"/>
    <w:rsid w:val="00AD0DD2"/>
    <w:rsid w:val="00AF2B34"/>
    <w:rsid w:val="00B7146E"/>
    <w:rsid w:val="00BC6316"/>
    <w:rsid w:val="00BE780F"/>
    <w:rsid w:val="00C30189"/>
    <w:rsid w:val="00C306F6"/>
    <w:rsid w:val="00C309F2"/>
    <w:rsid w:val="00C476A8"/>
    <w:rsid w:val="00CE3257"/>
    <w:rsid w:val="00D13DEB"/>
    <w:rsid w:val="00D261D7"/>
    <w:rsid w:val="00D528B6"/>
    <w:rsid w:val="00D66D6F"/>
    <w:rsid w:val="00DB3C75"/>
    <w:rsid w:val="00EB2619"/>
    <w:rsid w:val="00F3646C"/>
    <w:rsid w:val="00F742D6"/>
    <w:rsid w:val="00F900FD"/>
    <w:rsid w:val="00F90B34"/>
    <w:rsid w:val="00FA5EBB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E78BE"/>
  <w15:docId w15:val="{1C984993-6CCA-4456-BCB9-582E29BF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76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6AF2"/>
  </w:style>
  <w:style w:type="paragraph" w:styleId="a8">
    <w:name w:val="footer"/>
    <w:basedOn w:val="a"/>
    <w:link w:val="a9"/>
    <w:uiPriority w:val="99"/>
    <w:unhideWhenUsed/>
    <w:rsid w:val="00476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6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037B1-18A2-4A78-83FE-D004AFE03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Эдильханова Ольга Ивановна</cp:lastModifiedBy>
  <cp:revision>47</cp:revision>
  <dcterms:created xsi:type="dcterms:W3CDTF">2020-07-07T09:48:00Z</dcterms:created>
  <dcterms:modified xsi:type="dcterms:W3CDTF">2026-05-07T06:17:00Z</dcterms:modified>
</cp:coreProperties>
</file>