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DA" w:rsidRPr="007E6CC6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CC6">
        <w:rPr>
          <w:rFonts w:ascii="Times New Roman" w:hAnsi="Times New Roman" w:cs="Times New Roman"/>
          <w:b/>
          <w:sz w:val="24"/>
          <w:szCs w:val="24"/>
        </w:rPr>
        <w:t>ПРОДАЖА</w:t>
      </w:r>
    </w:p>
    <w:p w:rsidR="002B1EDA" w:rsidRPr="007E6CC6" w:rsidRDefault="00367CF0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CC6">
        <w:rPr>
          <w:rFonts w:ascii="Times New Roman" w:hAnsi="Times New Roman" w:cs="Times New Roman"/>
          <w:b/>
          <w:sz w:val="24"/>
          <w:szCs w:val="24"/>
        </w:rPr>
        <w:t xml:space="preserve">движимого и </w:t>
      </w:r>
      <w:r w:rsidR="002B1EDA" w:rsidRPr="007E6CC6">
        <w:rPr>
          <w:rFonts w:ascii="Times New Roman" w:hAnsi="Times New Roman" w:cs="Times New Roman"/>
          <w:b/>
          <w:sz w:val="24"/>
          <w:szCs w:val="24"/>
        </w:rPr>
        <w:t xml:space="preserve">недвижимого имущества газовый участок (здание газосклада) с гаражом, </w:t>
      </w:r>
    </w:p>
    <w:p w:rsidR="002B1EDA" w:rsidRPr="007E6CC6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CC6">
        <w:rPr>
          <w:rFonts w:ascii="Times New Roman" w:hAnsi="Times New Roman" w:cs="Times New Roman"/>
          <w:b/>
          <w:sz w:val="24"/>
          <w:szCs w:val="24"/>
        </w:rPr>
        <w:t>расположенного по адресу:</w:t>
      </w:r>
    </w:p>
    <w:p w:rsidR="002B1EDA" w:rsidRPr="007E6CC6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CC6">
        <w:rPr>
          <w:rFonts w:ascii="Times New Roman" w:eastAsia="TimesNewRomanPSMT" w:hAnsi="Times New Roman" w:cs="Times New Roman"/>
          <w:sz w:val="24"/>
          <w:szCs w:val="24"/>
        </w:rPr>
        <w:t xml:space="preserve">Россия, Краснодарский край, </w:t>
      </w:r>
      <w:r w:rsidRPr="007E6CC6">
        <w:rPr>
          <w:rFonts w:ascii="Times New Roman" w:hAnsi="Times New Roman" w:cs="Times New Roman"/>
          <w:sz w:val="24"/>
          <w:szCs w:val="24"/>
        </w:rPr>
        <w:t>Успенский р-н, с. Коноково, Промышленная зона</w:t>
      </w:r>
    </w:p>
    <w:p w:rsidR="002B1EDA" w:rsidRPr="007E6CC6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B1EDA" w:rsidRPr="007E6CC6" w:rsidTr="000322D2">
        <w:trPr>
          <w:trHeight w:val="643"/>
        </w:trPr>
        <w:tc>
          <w:tcPr>
            <w:tcW w:w="10201" w:type="dxa"/>
            <w:vAlign w:val="center"/>
          </w:tcPr>
          <w:p w:rsidR="002B1EDA" w:rsidRPr="007E6CC6" w:rsidRDefault="002B1EDA" w:rsidP="0006408A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>Цена имущества: 3 </w:t>
            </w:r>
            <w:r w:rsidR="009E4114"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>55 000,00 руб. (</w:t>
            </w:r>
            <w:r w:rsidR="0006408A">
              <w:rPr>
                <w:rFonts w:ascii="Times New Roman" w:hAnsi="Times New Roman" w:cs="Times New Roman"/>
                <w:b/>
                <w:sz w:val="24"/>
                <w:szCs w:val="24"/>
              </w:rPr>
              <w:t>кроме того</w:t>
            </w:r>
            <w:r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НДС).</w:t>
            </w:r>
          </w:p>
        </w:tc>
      </w:tr>
    </w:tbl>
    <w:p w:rsidR="002B1EDA" w:rsidRPr="007E6CC6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0343"/>
      </w:tblGrid>
      <w:tr w:rsidR="002B1EDA" w:rsidRPr="007E6CC6" w:rsidTr="00764509">
        <w:trPr>
          <w:trHeight w:val="141"/>
        </w:trPr>
        <w:tc>
          <w:tcPr>
            <w:tcW w:w="10343" w:type="dxa"/>
            <w:shd w:val="clear" w:color="auto" w:fill="FFFF00"/>
            <w:vAlign w:val="center"/>
          </w:tcPr>
          <w:p w:rsidR="002B1EDA" w:rsidRPr="007E6CC6" w:rsidRDefault="002B1EDA" w:rsidP="007645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>Локация и месторасположение недвижимого имущества</w:t>
            </w:r>
          </w:p>
        </w:tc>
      </w:tr>
      <w:tr w:rsidR="002B1EDA" w:rsidRPr="007E6CC6" w:rsidTr="00764509">
        <w:trPr>
          <w:trHeight w:val="1575"/>
        </w:trPr>
        <w:tc>
          <w:tcPr>
            <w:tcW w:w="10343" w:type="dxa"/>
            <w:tcBorders>
              <w:bottom w:val="nil"/>
            </w:tcBorders>
          </w:tcPr>
          <w:p w:rsidR="002B1EDA" w:rsidRPr="007E6CC6" w:rsidRDefault="002B1EDA" w:rsidP="00764509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8F0341" wp14:editId="5D7CD317">
                  <wp:extent cx="5456706" cy="31897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4163" t="32108" r="16481" b="27656"/>
                          <a:stretch/>
                        </pic:blipFill>
                        <pic:spPr bwMode="auto">
                          <a:xfrm>
                            <a:off x="0" y="0"/>
                            <a:ext cx="5497157" cy="321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EDA" w:rsidRPr="007E6CC6" w:rsidTr="00764509">
        <w:trPr>
          <w:trHeight w:val="301"/>
        </w:trPr>
        <w:tc>
          <w:tcPr>
            <w:tcW w:w="10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EDA" w:rsidRPr="007E6CC6" w:rsidRDefault="002B1EDA" w:rsidP="00764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EDA" w:rsidRPr="007E6CC6" w:rsidTr="00764509">
        <w:trPr>
          <w:trHeight w:val="331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EDA" w:rsidRPr="007E6CC6" w:rsidRDefault="002B1EDA" w:rsidP="007645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Объект недвижимого имущества расположен на земельном участке общей площадью 937+/-54 кв.м.</w:t>
            </w:r>
          </w:p>
          <w:p w:rsidR="002B1EDA" w:rsidRPr="007E6CC6" w:rsidRDefault="002B1EDA" w:rsidP="007645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Категория земель: Земли населенных пунктов</w:t>
            </w:r>
          </w:p>
          <w:p w:rsidR="002B1EDA" w:rsidRPr="007E6CC6" w:rsidRDefault="002B1EDA" w:rsidP="007645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разрешенного пользования:</w:t>
            </w: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Под производственной базой</w:t>
            </w:r>
          </w:p>
          <w:p w:rsidR="00CC731F" w:rsidRPr="007E6CC6" w:rsidRDefault="00CC731F" w:rsidP="00764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86D" w:rsidRPr="007E6CC6" w:rsidTr="00F43D01">
        <w:trPr>
          <w:trHeight w:val="331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1386D" w:rsidRPr="007E6CC6" w:rsidRDefault="00C1386D" w:rsidP="00C1386D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>Описание недвижимого и движимого имущества: административное здание, здание гаражей, склад сжиженного газа</w:t>
            </w:r>
          </w:p>
        </w:tc>
      </w:tr>
      <w:tr w:rsidR="00C1386D" w:rsidRPr="007E6CC6" w:rsidTr="00233F82">
        <w:trPr>
          <w:trHeight w:val="198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86D" w:rsidRPr="007E6CC6" w:rsidRDefault="00C1386D" w:rsidP="00C1386D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eastAsia="TimesNewRomanPSMT" w:hAnsi="Times New Roman" w:cs="Times New Roman"/>
                <w:sz w:val="24"/>
                <w:szCs w:val="24"/>
              </w:rPr>
              <w:t>23:34:0901000:1616/ 23:34:0901000:1709/-49,10/212,00/-</w:t>
            </w:r>
          </w:p>
          <w:p w:rsidR="00C1386D" w:rsidRPr="007E6CC6" w:rsidRDefault="00C1386D" w:rsidP="00C1386D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eastAsia="TimesNewRomanPSMT" w:hAnsi="Times New Roman" w:cs="Times New Roman"/>
                <w:sz w:val="24"/>
                <w:szCs w:val="24"/>
              </w:rPr>
              <w:t>Нежилое/ Нежилое/ Движимое имущество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здание/ Здание гаражей/ Склад сжиженного газа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-/-/-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Кирпичные/ Кирпичные/ Металлическая клетка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1/1/-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Присутствует/ Присутствует/ Отсутствует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Кирпичные/ Кирпичные/ Металлические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Подведено/ Подведено/ Отсутствует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Подведено/ Подведено/ Отсутствует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Отсутствует/ Отсутствует/ Отсутствует</w:t>
            </w:r>
          </w:p>
        </w:tc>
      </w:tr>
      <w:tr w:rsidR="00C1386D" w:rsidRPr="007E6CC6" w:rsidTr="00C1386D">
        <w:trPr>
          <w:trHeight w:val="699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6D" w:rsidRPr="007E6CC6" w:rsidRDefault="00C1386D" w:rsidP="00C1386D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Объекты недвижимого и движимого имущетсва расположены на земельном участке общей площадью 937+/-54 кв.м (Кадастровый номер: </w:t>
            </w:r>
            <w:r w:rsidRPr="007E6CC6">
              <w:rPr>
                <w:rFonts w:ascii="Times New Roman" w:eastAsia="TimesNewRomanPSMT" w:hAnsi="Times New Roman" w:cs="Times New Roman"/>
                <w:sz w:val="24"/>
                <w:szCs w:val="24"/>
              </w:rPr>
              <w:t>23:34:0901000:890)</w:t>
            </w:r>
          </w:p>
          <w:p w:rsidR="00C1386D" w:rsidRPr="007E6CC6" w:rsidRDefault="00C1386D" w:rsidP="00C138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права:</w:t>
            </w: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собственность</w:t>
            </w:r>
          </w:p>
        </w:tc>
      </w:tr>
      <w:tr w:rsidR="00C1386D" w:rsidRPr="007E6CC6" w:rsidTr="00C1386D">
        <w:trPr>
          <w:trHeight w:val="853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6D" w:rsidRPr="007E6CC6" w:rsidRDefault="00C1386D" w:rsidP="00C138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Существующие обременения: ограничения прав на земельный участок, предусмотренные </w:t>
            </w:r>
            <w:r w:rsidRPr="007E6C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br/>
              <w:t>ст. 56 ЗК РФ</w:t>
            </w:r>
          </w:p>
        </w:tc>
      </w:tr>
      <w:tr w:rsidR="00F43D01" w:rsidRPr="007E6CC6" w:rsidTr="00F43D01">
        <w:trPr>
          <w:trHeight w:val="853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43D01" w:rsidRPr="007E6CC6" w:rsidRDefault="00F43D01" w:rsidP="00F43D0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E6C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Фотографии объекта движимого и недвижимого имущества</w:t>
            </w:r>
          </w:p>
        </w:tc>
      </w:tr>
      <w:tr w:rsidR="00F43D01" w:rsidRPr="007E6CC6" w:rsidTr="00C1386D">
        <w:trPr>
          <w:trHeight w:val="853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1" w:rsidRPr="007E6CC6" w:rsidRDefault="00F43D01" w:rsidP="00F43D0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9E709C" wp14:editId="2752CF50">
                  <wp:extent cx="4038600" cy="3009900"/>
                  <wp:effectExtent l="0" t="0" r="0" b="0"/>
                  <wp:docPr id="7" name="Рисунок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D01" w:rsidRPr="007E6CC6" w:rsidTr="00C1386D">
        <w:trPr>
          <w:trHeight w:val="853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01" w:rsidRPr="007E6CC6" w:rsidRDefault="00F43D01" w:rsidP="00F43D0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61A410" wp14:editId="77DFF032">
                  <wp:extent cx="4019550" cy="3009900"/>
                  <wp:effectExtent l="0" t="0" r="0" b="0"/>
                  <wp:docPr id="4" name="Рисунок 4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D01" w:rsidRPr="007E6CC6" w:rsidRDefault="00F43D01" w:rsidP="00F43D0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0EAE11" wp14:editId="7F389E69">
                  <wp:extent cx="4019550" cy="3009900"/>
                  <wp:effectExtent l="0" t="0" r="0" b="0"/>
                  <wp:docPr id="3" name="Рисунок 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2212FD" wp14:editId="483F3CAA">
                  <wp:extent cx="4000500" cy="3028950"/>
                  <wp:effectExtent l="0" t="0" r="0" b="0"/>
                  <wp:docPr id="2" name="Рисунок 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D01" w:rsidRPr="007E6CC6" w:rsidRDefault="00F43D01" w:rsidP="00F43D01">
            <w:pPr>
              <w:tabs>
                <w:tab w:val="left" w:pos="6195"/>
              </w:tabs>
              <w:ind w:right="31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977"/>
        <w:gridCol w:w="2552"/>
        <w:gridCol w:w="1436"/>
        <w:gridCol w:w="1540"/>
      </w:tblGrid>
      <w:tr w:rsidR="002B1EDA" w:rsidRPr="007E6CC6" w:rsidTr="00764509">
        <w:trPr>
          <w:trHeight w:val="367"/>
        </w:trPr>
        <w:tc>
          <w:tcPr>
            <w:tcW w:w="10348" w:type="dxa"/>
            <w:gridSpan w:val="5"/>
            <w:shd w:val="clear" w:color="auto" w:fill="FFFF00"/>
          </w:tcPr>
          <w:p w:rsidR="002B1EDA" w:rsidRPr="007E6CC6" w:rsidRDefault="002B1EDA" w:rsidP="00764509">
            <w:pPr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реализации: </w:t>
            </w:r>
            <w:r w:rsidR="00AF15AB" w:rsidRPr="007E6C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публичное предложение по продаже недвижимого имущества</w:t>
            </w:r>
            <w:r w:rsidR="00AF15AB" w:rsidRPr="007E6C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  <w:r w:rsidRPr="007E6CC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проводимые в электронной форме на электронной торговой площадке ООО ЭТП ГПБ</w:t>
            </w:r>
          </w:p>
        </w:tc>
      </w:tr>
      <w:tr w:rsidR="00AF15AB" w:rsidRPr="007E6CC6" w:rsidTr="005B1149">
        <w:trPr>
          <w:trHeight w:val="366"/>
        </w:trPr>
        <w:tc>
          <w:tcPr>
            <w:tcW w:w="1843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Организатор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Цена первоначального предложения</w:t>
            </w:r>
          </w:p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Цена отсечения (минимальная цена)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669E0" w:rsidRDefault="000669E0" w:rsidP="00AF1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5AB" w:rsidRPr="007E6CC6" w:rsidRDefault="00D57AE8" w:rsidP="00AF1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3 055 000,00 руб. (кроме того</w:t>
            </w:r>
            <w:r w:rsidR="00731076" w:rsidRPr="007E6CC6">
              <w:rPr>
                <w:rFonts w:ascii="Times New Roman" w:hAnsi="Times New Roman" w:cs="Times New Roman"/>
                <w:sz w:val="24"/>
                <w:szCs w:val="24"/>
              </w:rPr>
              <w:t xml:space="preserve"> НДС).</w:t>
            </w:r>
          </w:p>
          <w:p w:rsidR="000669E0" w:rsidRDefault="000669E0" w:rsidP="007E6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AAA" w:rsidRDefault="00FD5AAA" w:rsidP="007E6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CC6" w:rsidRPr="007E6CC6" w:rsidRDefault="00E3251C" w:rsidP="007E6C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51C">
              <w:rPr>
                <w:rFonts w:ascii="Times New Roman" w:hAnsi="Times New Roman" w:cs="Times New Roman"/>
                <w:bCs/>
                <w:sz w:val="24"/>
                <w:szCs w:val="24"/>
              </w:rPr>
              <w:t>2 138 500,00</w:t>
            </w:r>
            <w:r w:rsidRPr="00281455">
              <w:rPr>
                <w:b/>
                <w:bCs/>
              </w:rPr>
              <w:t xml:space="preserve"> </w:t>
            </w:r>
            <w:r w:rsidR="007E6CC6" w:rsidRPr="007E6CC6">
              <w:rPr>
                <w:rFonts w:ascii="Times New Roman" w:hAnsi="Times New Roman" w:cs="Times New Roman"/>
                <w:sz w:val="24"/>
                <w:szCs w:val="24"/>
              </w:rPr>
              <w:t>руб.  (</w:t>
            </w:r>
            <w:r w:rsidR="00D57AE8">
              <w:rPr>
                <w:rFonts w:ascii="Times New Roman" w:hAnsi="Times New Roman" w:cs="Times New Roman"/>
                <w:sz w:val="24"/>
                <w:szCs w:val="24"/>
              </w:rPr>
              <w:t>кроме того</w:t>
            </w:r>
            <w:r w:rsidR="007E6CC6" w:rsidRPr="007E6CC6">
              <w:rPr>
                <w:rFonts w:ascii="Times New Roman" w:hAnsi="Times New Roman" w:cs="Times New Roman"/>
                <w:sz w:val="24"/>
                <w:szCs w:val="24"/>
              </w:rPr>
              <w:t xml:space="preserve"> НДС).</w:t>
            </w:r>
          </w:p>
          <w:p w:rsidR="007E6CC6" w:rsidRPr="007E6CC6" w:rsidRDefault="007E6CC6" w:rsidP="00AF1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CC6" w:rsidRPr="007E6CC6" w:rsidRDefault="007E6CC6" w:rsidP="00AF15A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AF15AB" w:rsidRPr="007E6CC6" w:rsidTr="00D87930">
        <w:trPr>
          <w:trHeight w:val="367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977" w:type="dxa"/>
            <w:vAlign w:val="center"/>
          </w:tcPr>
          <w:p w:rsidR="00AF15AB" w:rsidRPr="007E6CC6" w:rsidRDefault="00AF15AB" w:rsidP="00AF1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АО «Успенскаярайгаз»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AF15AB" w:rsidRPr="007E6CC6" w:rsidRDefault="00AF15AB" w:rsidP="00AF15AB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Шаг понижения (повышения)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F15AB" w:rsidRPr="007E6CC6" w:rsidRDefault="000669E0" w:rsidP="000669E0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5459C0" w:rsidRPr="000F5670" w:rsidTr="00133A8C">
        <w:trPr>
          <w:trHeight w:val="2392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5459C0" w:rsidRPr="007E6CC6" w:rsidRDefault="005459C0" w:rsidP="005459C0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2977" w:type="dxa"/>
          </w:tcPr>
          <w:p w:rsidR="005459C0" w:rsidRPr="007E6CC6" w:rsidRDefault="005459C0" w:rsidP="005459C0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отдела по работе с имуществом</w:t>
            </w:r>
          </w:p>
          <w:p w:rsidR="005459C0" w:rsidRPr="007E6CC6" w:rsidRDefault="005459C0" w:rsidP="005459C0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АО «Газпром Газораспределение Краснодар»</w:t>
            </w:r>
          </w:p>
          <w:p w:rsidR="005459C0" w:rsidRPr="007E6CC6" w:rsidRDefault="005459C0" w:rsidP="005459C0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Э.В. Сафаров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ООО "ЭЛЕКТРОННАЯ ТОРГОВАЯ ПЛОЩАДКА ГПБ" Константинов 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459C0" w:rsidRPr="000F5670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0F5670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459C0" w:rsidRPr="009423AA" w:rsidRDefault="009423AA" w:rsidP="00545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3AA">
              <w:rPr>
                <w:rFonts w:ascii="Times New Roman" w:hAnsi="Times New Roman" w:cs="Times New Roman"/>
              </w:rPr>
              <w:t>17.04.2026</w:t>
            </w:r>
          </w:p>
        </w:tc>
      </w:tr>
      <w:tr w:rsidR="005459C0" w:rsidRPr="000F5670" w:rsidTr="006D6729">
        <w:trPr>
          <w:trHeight w:val="589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5459C0" w:rsidRPr="007E6CC6" w:rsidRDefault="005459C0" w:rsidP="005459C0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977" w:type="dxa"/>
          </w:tcPr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+7 (861) 279-33-96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459C0" w:rsidRPr="007E6CC6" w:rsidRDefault="005459C0" w:rsidP="00545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459C0" w:rsidRPr="000F5670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0F5670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459C0" w:rsidRPr="009423AA" w:rsidRDefault="009423AA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9423AA">
              <w:rPr>
                <w:rFonts w:ascii="Times New Roman" w:hAnsi="Times New Roman" w:cs="Times New Roman"/>
              </w:rPr>
              <w:t xml:space="preserve">  18.05.2026</w:t>
            </w:r>
          </w:p>
        </w:tc>
      </w:tr>
      <w:tr w:rsidR="005459C0" w:rsidRPr="000F5670" w:rsidTr="006D6729">
        <w:trPr>
          <w:trHeight w:val="559"/>
        </w:trPr>
        <w:tc>
          <w:tcPr>
            <w:tcW w:w="1843" w:type="dxa"/>
            <w:tcBorders>
              <w:left w:val="single" w:sz="24" w:space="0" w:color="auto"/>
            </w:tcBorders>
            <w:vAlign w:val="center"/>
          </w:tcPr>
          <w:p w:rsidR="005459C0" w:rsidRPr="007E6CC6" w:rsidRDefault="005459C0" w:rsidP="005459C0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4" w:colLast="4"/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977" w:type="dxa"/>
          </w:tcPr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7E6C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E6C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459C0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Email-</w:t>
            </w:r>
            <w:hyperlink r:id="rId12" w:history="1">
              <w:r w:rsidRPr="007E6CC6">
                <w:rPr>
                  <w:rFonts w:ascii="Times New Roman" w:hAnsi="Times New Roman" w:cs="Times New Roman"/>
                  <w:sz w:val="24"/>
                  <w:szCs w:val="24"/>
                </w:rPr>
                <w:t>info@etpgpb.ru</w:t>
              </w:r>
            </w:hyperlink>
          </w:p>
          <w:p w:rsidR="001E7603" w:rsidRPr="007E6CC6" w:rsidRDefault="001E7603" w:rsidP="001E76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459C0" w:rsidRPr="000F5670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0F5670"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459C0" w:rsidRPr="009423AA" w:rsidRDefault="009423AA" w:rsidP="007D3567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3AA">
              <w:rPr>
                <w:rFonts w:ascii="Times New Roman" w:hAnsi="Times New Roman" w:cs="Times New Roman"/>
              </w:rPr>
              <w:t>20.05.2026</w:t>
            </w:r>
          </w:p>
        </w:tc>
      </w:tr>
      <w:tr w:rsidR="005459C0" w:rsidRPr="000F5670" w:rsidTr="006D6729">
        <w:trPr>
          <w:trHeight w:val="619"/>
        </w:trPr>
        <w:tc>
          <w:tcPr>
            <w:tcW w:w="1843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5459C0" w:rsidRPr="007E6CC6" w:rsidRDefault="005459C0" w:rsidP="005459C0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Адрес сайта в сети интернет</w:t>
            </w:r>
          </w:p>
        </w:tc>
        <w:tc>
          <w:tcPr>
            <w:tcW w:w="2977" w:type="dxa"/>
            <w:tcBorders>
              <w:bottom w:val="single" w:sz="24" w:space="0" w:color="auto"/>
            </w:tcBorders>
          </w:tcPr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6">
              <w:rPr>
                <w:rFonts w:ascii="Times New Roman" w:hAnsi="Times New Roman" w:cs="Times New Roman"/>
                <w:sz w:val="24"/>
                <w:szCs w:val="24"/>
              </w:rPr>
              <w:t>https://www.gazpromgk.ru/</w:t>
            </w:r>
          </w:p>
        </w:tc>
        <w:tc>
          <w:tcPr>
            <w:tcW w:w="2552" w:type="dxa"/>
            <w:tcBorders>
              <w:bottom w:val="single" w:sz="24" w:space="0" w:color="auto"/>
              <w:right w:val="single" w:sz="24" w:space="0" w:color="auto"/>
            </w:tcBorders>
          </w:tcPr>
          <w:p w:rsidR="001E7603" w:rsidRPr="001E7603" w:rsidRDefault="007D3567" w:rsidP="001E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E7603" w:rsidRPr="001E7603">
                <w:rPr>
                  <w:rFonts w:ascii="Times New Roman" w:hAnsi="Times New Roman" w:cs="Times New Roman"/>
                  <w:sz w:val="24"/>
                  <w:szCs w:val="24"/>
                </w:rPr>
                <w:t>https://torgi.etpgpb.ru/</w:t>
              </w:r>
            </w:hyperlink>
          </w:p>
          <w:p w:rsidR="005459C0" w:rsidRPr="007E6CC6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459C0" w:rsidRPr="000F5670" w:rsidRDefault="005459C0" w:rsidP="005459C0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0F5670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459C0" w:rsidRPr="009423AA" w:rsidRDefault="009423AA" w:rsidP="007D3567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3AA">
              <w:rPr>
                <w:rFonts w:ascii="Times New Roman" w:hAnsi="Times New Roman" w:cs="Times New Roman"/>
              </w:rPr>
              <w:t>19.05.2026</w:t>
            </w:r>
          </w:p>
        </w:tc>
      </w:tr>
      <w:bookmarkEnd w:id="0"/>
    </w:tbl>
    <w:p w:rsidR="002B1EDA" w:rsidRPr="007E6CC6" w:rsidRDefault="002B1EDA" w:rsidP="002B1EDA">
      <w:pPr>
        <w:tabs>
          <w:tab w:val="left" w:pos="3451"/>
        </w:tabs>
        <w:rPr>
          <w:rFonts w:ascii="Times New Roman" w:hAnsi="Times New Roman" w:cs="Times New Roman"/>
          <w:sz w:val="24"/>
          <w:szCs w:val="24"/>
        </w:rPr>
      </w:pPr>
    </w:p>
    <w:p w:rsidR="006F4A06" w:rsidRPr="007E6CC6" w:rsidRDefault="006F4A06" w:rsidP="002B1EDA">
      <w:pPr>
        <w:rPr>
          <w:rFonts w:ascii="Times New Roman" w:hAnsi="Times New Roman" w:cs="Times New Roman"/>
          <w:sz w:val="24"/>
          <w:szCs w:val="24"/>
        </w:rPr>
      </w:pPr>
    </w:p>
    <w:sectPr w:rsidR="006F4A06" w:rsidRPr="007E6CC6" w:rsidSect="00D261D7">
      <w:pgSz w:w="11906" w:h="16838"/>
      <w:pgMar w:top="1134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2501A"/>
    <w:rsid w:val="000322D2"/>
    <w:rsid w:val="00044651"/>
    <w:rsid w:val="00045651"/>
    <w:rsid w:val="0006408A"/>
    <w:rsid w:val="000669E0"/>
    <w:rsid w:val="0009595A"/>
    <w:rsid w:val="000B2D9E"/>
    <w:rsid w:val="000C6C9A"/>
    <w:rsid w:val="000E4F7F"/>
    <w:rsid w:val="000F5670"/>
    <w:rsid w:val="000F6052"/>
    <w:rsid w:val="001E28A6"/>
    <w:rsid w:val="001E7603"/>
    <w:rsid w:val="00204624"/>
    <w:rsid w:val="0020661A"/>
    <w:rsid w:val="00233F82"/>
    <w:rsid w:val="002B1EDA"/>
    <w:rsid w:val="002B5F7A"/>
    <w:rsid w:val="002C4310"/>
    <w:rsid w:val="002F3F88"/>
    <w:rsid w:val="003131B5"/>
    <w:rsid w:val="00321AD9"/>
    <w:rsid w:val="00367CF0"/>
    <w:rsid w:val="00396FD6"/>
    <w:rsid w:val="003B5CCE"/>
    <w:rsid w:val="003B6A14"/>
    <w:rsid w:val="003F760F"/>
    <w:rsid w:val="00405BB8"/>
    <w:rsid w:val="00461C02"/>
    <w:rsid w:val="0049710E"/>
    <w:rsid w:val="004B0DD0"/>
    <w:rsid w:val="004C21F1"/>
    <w:rsid w:val="00523C80"/>
    <w:rsid w:val="005364C9"/>
    <w:rsid w:val="005459C0"/>
    <w:rsid w:val="00552851"/>
    <w:rsid w:val="005B1149"/>
    <w:rsid w:val="005E3D12"/>
    <w:rsid w:val="00613EDB"/>
    <w:rsid w:val="00621A20"/>
    <w:rsid w:val="006A7E2E"/>
    <w:rsid w:val="006C69C5"/>
    <w:rsid w:val="006D3515"/>
    <w:rsid w:val="006D4085"/>
    <w:rsid w:val="006E5337"/>
    <w:rsid w:val="006E5E27"/>
    <w:rsid w:val="006F4411"/>
    <w:rsid w:val="006F4A06"/>
    <w:rsid w:val="006F7090"/>
    <w:rsid w:val="00700615"/>
    <w:rsid w:val="00731076"/>
    <w:rsid w:val="007509F3"/>
    <w:rsid w:val="00780912"/>
    <w:rsid w:val="007A5DC3"/>
    <w:rsid w:val="007D091A"/>
    <w:rsid w:val="007D3567"/>
    <w:rsid w:val="007D474B"/>
    <w:rsid w:val="007E598E"/>
    <w:rsid w:val="007E6CC6"/>
    <w:rsid w:val="007F6BF4"/>
    <w:rsid w:val="00807DEA"/>
    <w:rsid w:val="008A643F"/>
    <w:rsid w:val="009423AA"/>
    <w:rsid w:val="00987D16"/>
    <w:rsid w:val="009D5DB9"/>
    <w:rsid w:val="009E4114"/>
    <w:rsid w:val="009F02AE"/>
    <w:rsid w:val="00A60D14"/>
    <w:rsid w:val="00AA54F0"/>
    <w:rsid w:val="00AD3EE2"/>
    <w:rsid w:val="00AF08C9"/>
    <w:rsid w:val="00AF15AB"/>
    <w:rsid w:val="00B41514"/>
    <w:rsid w:val="00BC6316"/>
    <w:rsid w:val="00C01C73"/>
    <w:rsid w:val="00C03CB6"/>
    <w:rsid w:val="00C1386D"/>
    <w:rsid w:val="00C207B9"/>
    <w:rsid w:val="00C306F6"/>
    <w:rsid w:val="00C309F2"/>
    <w:rsid w:val="00C46C4F"/>
    <w:rsid w:val="00C81313"/>
    <w:rsid w:val="00CB0EF0"/>
    <w:rsid w:val="00CC120C"/>
    <w:rsid w:val="00CC731F"/>
    <w:rsid w:val="00CD5EC9"/>
    <w:rsid w:val="00CE03CF"/>
    <w:rsid w:val="00CE60CE"/>
    <w:rsid w:val="00D24031"/>
    <w:rsid w:val="00D261D7"/>
    <w:rsid w:val="00D265BB"/>
    <w:rsid w:val="00D57AE8"/>
    <w:rsid w:val="00D92CDF"/>
    <w:rsid w:val="00DC473F"/>
    <w:rsid w:val="00DE15C4"/>
    <w:rsid w:val="00DF4DA5"/>
    <w:rsid w:val="00E3251C"/>
    <w:rsid w:val="00E5458D"/>
    <w:rsid w:val="00EC2A51"/>
    <w:rsid w:val="00EC62F7"/>
    <w:rsid w:val="00ED2462"/>
    <w:rsid w:val="00F364FF"/>
    <w:rsid w:val="00F43D01"/>
    <w:rsid w:val="00F47D54"/>
    <w:rsid w:val="00F742D6"/>
    <w:rsid w:val="00F93A16"/>
    <w:rsid w:val="00FD5AAA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orgi.etpgpb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etpgpb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8FD8F-BE0D-4E87-9CB0-934B2CBB7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Эдильханова Ольга Ивановна</cp:lastModifiedBy>
  <cp:revision>75</cp:revision>
  <cp:lastPrinted>2020-07-20T07:09:00Z</cp:lastPrinted>
  <dcterms:created xsi:type="dcterms:W3CDTF">2024-01-16T14:40:00Z</dcterms:created>
  <dcterms:modified xsi:type="dcterms:W3CDTF">2026-03-23T08:25:00Z</dcterms:modified>
</cp:coreProperties>
</file>